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B17" w:rsidRDefault="00020B17"/>
    <w:p w:rsidR="004F153E" w:rsidRDefault="004F153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5"/>
        <w:gridCol w:w="2817"/>
        <w:gridCol w:w="2832"/>
      </w:tblGrid>
      <w:tr w:rsidR="004F153E" w:rsidTr="006D694A">
        <w:tc>
          <w:tcPr>
            <w:tcW w:w="8644" w:type="dxa"/>
            <w:gridSpan w:val="3"/>
          </w:tcPr>
          <w:p w:rsidR="004F153E" w:rsidRPr="004F153E" w:rsidRDefault="004F153E" w:rsidP="004F153E">
            <w:pPr>
              <w:jc w:val="center"/>
              <w:rPr>
                <w:b/>
                <w:color w:val="C00000"/>
              </w:rPr>
            </w:pPr>
            <w:r w:rsidRPr="004F153E">
              <w:rPr>
                <w:b/>
                <w:color w:val="C00000"/>
              </w:rPr>
              <w:t>AVALIANDO PERDA ACEITÁVEL</w:t>
            </w:r>
            <w:r>
              <w:rPr>
                <w:b/>
                <w:color w:val="C00000"/>
              </w:rPr>
              <w:t xml:space="preserve"> - quanto está disposto a perder?</w:t>
            </w:r>
          </w:p>
        </w:tc>
      </w:tr>
      <w:tr w:rsidR="004F153E" w:rsidTr="004F153E"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1" w:type="dxa"/>
          </w:tcPr>
          <w:p w:rsidR="004F153E" w:rsidRPr="004F153E" w:rsidRDefault="004F153E" w:rsidP="004F153E">
            <w:pPr>
              <w:jc w:val="center"/>
              <w:rPr>
                <w:b/>
                <w:color w:val="002060"/>
              </w:rPr>
            </w:pPr>
            <w:r w:rsidRPr="004F153E">
              <w:rPr>
                <w:b/>
                <w:color w:val="002060"/>
              </w:rPr>
              <w:t>EU</w:t>
            </w:r>
          </w:p>
        </w:tc>
        <w:tc>
          <w:tcPr>
            <w:tcW w:w="2882" w:type="dxa"/>
          </w:tcPr>
          <w:p w:rsidR="004F153E" w:rsidRPr="004F153E" w:rsidRDefault="004F153E">
            <w:pPr>
              <w:rPr>
                <w:b/>
                <w:color w:val="002060"/>
              </w:rPr>
            </w:pPr>
            <w:r w:rsidRPr="004F153E">
              <w:rPr>
                <w:b/>
                <w:color w:val="002060"/>
              </w:rPr>
              <w:t>Se você tiver sócio, parceiro ou...</w:t>
            </w:r>
          </w:p>
        </w:tc>
      </w:tr>
      <w:tr w:rsidR="004F153E" w:rsidTr="004F153E">
        <w:tc>
          <w:tcPr>
            <w:tcW w:w="2881" w:type="dxa"/>
          </w:tcPr>
          <w:p w:rsidR="004F153E" w:rsidRPr="004F153E" w:rsidRDefault="004F153E">
            <w:pPr>
              <w:rPr>
                <w:b/>
                <w:color w:val="002060"/>
              </w:rPr>
            </w:pPr>
            <w:r w:rsidRPr="004F153E">
              <w:rPr>
                <w:b/>
                <w:color w:val="002060"/>
              </w:rPr>
              <w:t>Dinheiro</w:t>
            </w:r>
          </w:p>
        </w:tc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2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</w:tr>
      <w:tr w:rsidR="004F153E" w:rsidTr="004F153E">
        <w:tc>
          <w:tcPr>
            <w:tcW w:w="2881" w:type="dxa"/>
          </w:tcPr>
          <w:p w:rsidR="004F153E" w:rsidRPr="004F153E" w:rsidRDefault="004F153E">
            <w:pPr>
              <w:rPr>
                <w:b/>
                <w:color w:val="002060"/>
              </w:rPr>
            </w:pPr>
            <w:r w:rsidRPr="004F153E">
              <w:rPr>
                <w:b/>
                <w:color w:val="002060"/>
              </w:rPr>
              <w:t>Tempo</w:t>
            </w:r>
          </w:p>
        </w:tc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2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</w:tr>
      <w:tr w:rsidR="004F153E" w:rsidTr="004F153E">
        <w:tc>
          <w:tcPr>
            <w:tcW w:w="2881" w:type="dxa"/>
          </w:tcPr>
          <w:p w:rsidR="004F153E" w:rsidRPr="004F153E" w:rsidRDefault="004F153E">
            <w:pPr>
              <w:rPr>
                <w:b/>
                <w:color w:val="002060"/>
              </w:rPr>
            </w:pPr>
            <w:r w:rsidRPr="004F153E">
              <w:rPr>
                <w:b/>
                <w:color w:val="002060"/>
              </w:rPr>
              <w:t>Uso de máquinas, equipamentos etc.</w:t>
            </w:r>
          </w:p>
        </w:tc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2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</w:tr>
      <w:tr w:rsidR="004F153E" w:rsidTr="004F153E">
        <w:tc>
          <w:tcPr>
            <w:tcW w:w="2881" w:type="dxa"/>
          </w:tcPr>
          <w:p w:rsidR="004F153E" w:rsidRPr="004F153E" w:rsidRDefault="004F153E">
            <w:pPr>
              <w:rPr>
                <w:b/>
                <w:color w:val="002060"/>
              </w:rPr>
            </w:pPr>
            <w:r w:rsidRPr="004F153E">
              <w:rPr>
                <w:b/>
                <w:color w:val="002060"/>
              </w:rPr>
              <w:t>Reputação</w:t>
            </w:r>
          </w:p>
        </w:tc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2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</w:tr>
      <w:tr w:rsidR="004F153E" w:rsidTr="004F153E">
        <w:tc>
          <w:tcPr>
            <w:tcW w:w="2881" w:type="dxa"/>
          </w:tcPr>
          <w:p w:rsidR="004F153E" w:rsidRPr="004F153E" w:rsidRDefault="004F153E">
            <w:pPr>
              <w:rPr>
                <w:b/>
                <w:color w:val="002060"/>
              </w:rPr>
            </w:pPr>
            <w:r w:rsidRPr="004F153E">
              <w:rPr>
                <w:b/>
                <w:color w:val="002060"/>
              </w:rPr>
              <w:t>Saúde ou bem-estar</w:t>
            </w:r>
          </w:p>
        </w:tc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2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</w:tr>
      <w:tr w:rsidR="004F153E" w:rsidTr="004F153E">
        <w:tc>
          <w:tcPr>
            <w:tcW w:w="2881" w:type="dxa"/>
          </w:tcPr>
          <w:p w:rsidR="004F153E" w:rsidRPr="004F153E" w:rsidRDefault="004F153E">
            <w:pPr>
              <w:rPr>
                <w:b/>
                <w:color w:val="002060"/>
              </w:rPr>
            </w:pPr>
            <w:r w:rsidRPr="004F153E">
              <w:rPr>
                <w:b/>
                <w:color w:val="002060"/>
              </w:rPr>
              <w:t>Custo de oportunidade</w:t>
            </w:r>
          </w:p>
        </w:tc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2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</w:tr>
      <w:tr w:rsidR="004F153E" w:rsidTr="004F153E">
        <w:tc>
          <w:tcPr>
            <w:tcW w:w="2881" w:type="dxa"/>
          </w:tcPr>
          <w:p w:rsidR="004F153E" w:rsidRPr="004F153E" w:rsidRDefault="004F153E">
            <w:pPr>
              <w:rPr>
                <w:b/>
                <w:color w:val="002060"/>
              </w:rPr>
            </w:pPr>
            <w:r w:rsidRPr="004F153E">
              <w:rPr>
                <w:b/>
                <w:color w:val="002060"/>
              </w:rPr>
              <w:t>Outro:</w:t>
            </w:r>
          </w:p>
        </w:tc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2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</w:tr>
      <w:tr w:rsidR="004F153E" w:rsidTr="004F153E"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1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  <w:tc>
          <w:tcPr>
            <w:tcW w:w="2882" w:type="dxa"/>
          </w:tcPr>
          <w:p w:rsidR="004F153E" w:rsidRPr="004F153E" w:rsidRDefault="004F153E">
            <w:pPr>
              <w:rPr>
                <w:color w:val="002060"/>
              </w:rPr>
            </w:pPr>
          </w:p>
        </w:tc>
      </w:tr>
    </w:tbl>
    <w:p w:rsidR="004F153E" w:rsidRDefault="004F153E"/>
    <w:sectPr w:rsidR="004F153E" w:rsidSect="00020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3E"/>
    <w:rsid w:val="00020B17"/>
    <w:rsid w:val="004F153E"/>
    <w:rsid w:val="00711D66"/>
    <w:rsid w:val="00A0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084DC-6F00-B24E-8C31-D682925E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B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 MARY ALMEIDA LOPES</cp:lastModifiedBy>
  <cp:revision>2</cp:revision>
  <dcterms:created xsi:type="dcterms:W3CDTF">2023-04-15T16:31:00Z</dcterms:created>
  <dcterms:modified xsi:type="dcterms:W3CDTF">2023-04-15T16:31:00Z</dcterms:modified>
</cp:coreProperties>
</file>